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1653" w:rsidRDefault="00C71653" w:rsidP="00C71653">
      <w:pPr>
        <w:spacing w:line="480" w:lineRule="auto"/>
        <w:jc w:val="center"/>
        <w:rPr>
          <w:rFonts w:ascii="Times New Roman" w:hAnsi="Times New Roman" w:cs="Times New Roman"/>
          <w:sz w:val="24"/>
          <w:szCs w:val="24"/>
        </w:rPr>
      </w:pPr>
    </w:p>
    <w:p w:rsidR="00C71653" w:rsidRDefault="00C71653" w:rsidP="00C71653">
      <w:pPr>
        <w:spacing w:line="480" w:lineRule="auto"/>
        <w:jc w:val="center"/>
        <w:rPr>
          <w:rFonts w:ascii="Times New Roman" w:hAnsi="Times New Roman" w:cs="Times New Roman"/>
          <w:sz w:val="24"/>
          <w:szCs w:val="24"/>
        </w:rPr>
      </w:pPr>
    </w:p>
    <w:p w:rsidR="00C71653" w:rsidRDefault="00C71653" w:rsidP="00C71653">
      <w:pPr>
        <w:spacing w:line="480" w:lineRule="auto"/>
        <w:jc w:val="center"/>
        <w:rPr>
          <w:rFonts w:ascii="Times New Roman" w:hAnsi="Times New Roman" w:cs="Times New Roman"/>
          <w:sz w:val="24"/>
          <w:szCs w:val="24"/>
        </w:rPr>
      </w:pPr>
    </w:p>
    <w:p w:rsidR="00C71653" w:rsidRDefault="00C71653" w:rsidP="00C71653">
      <w:pPr>
        <w:spacing w:line="480" w:lineRule="auto"/>
        <w:jc w:val="center"/>
        <w:rPr>
          <w:rFonts w:ascii="Times New Roman" w:hAnsi="Times New Roman" w:cs="Times New Roman"/>
          <w:sz w:val="24"/>
          <w:szCs w:val="24"/>
        </w:rPr>
      </w:pPr>
    </w:p>
    <w:p w:rsidR="00C71653" w:rsidRDefault="00C71653" w:rsidP="00C71653">
      <w:pPr>
        <w:spacing w:line="480" w:lineRule="auto"/>
        <w:jc w:val="center"/>
        <w:rPr>
          <w:rFonts w:ascii="Times New Roman" w:hAnsi="Times New Roman" w:cs="Times New Roman"/>
          <w:sz w:val="24"/>
          <w:szCs w:val="24"/>
        </w:rPr>
      </w:pPr>
    </w:p>
    <w:p w:rsidR="00C71653" w:rsidRDefault="00C71653" w:rsidP="00C71653">
      <w:pPr>
        <w:spacing w:line="480" w:lineRule="auto"/>
        <w:jc w:val="center"/>
        <w:rPr>
          <w:rFonts w:ascii="Times New Roman" w:hAnsi="Times New Roman" w:cs="Times New Roman"/>
          <w:sz w:val="24"/>
          <w:szCs w:val="24"/>
        </w:rPr>
      </w:pPr>
    </w:p>
    <w:p w:rsidR="00C71653" w:rsidRDefault="00C71653" w:rsidP="00C71653">
      <w:pPr>
        <w:spacing w:line="480" w:lineRule="auto"/>
        <w:jc w:val="center"/>
        <w:rPr>
          <w:rFonts w:ascii="Times New Roman" w:hAnsi="Times New Roman" w:cs="Times New Roman"/>
          <w:sz w:val="24"/>
          <w:szCs w:val="24"/>
        </w:rPr>
      </w:pPr>
    </w:p>
    <w:p w:rsidR="00C71653" w:rsidRDefault="00C71653" w:rsidP="00C71653">
      <w:pPr>
        <w:spacing w:line="480" w:lineRule="auto"/>
        <w:jc w:val="center"/>
        <w:rPr>
          <w:rFonts w:ascii="Times New Roman" w:hAnsi="Times New Roman" w:cs="Times New Roman"/>
          <w:sz w:val="24"/>
          <w:szCs w:val="24"/>
        </w:rPr>
      </w:pPr>
    </w:p>
    <w:p w:rsidR="00C71653" w:rsidRDefault="00C71653" w:rsidP="00C71653">
      <w:pPr>
        <w:spacing w:line="480" w:lineRule="auto"/>
        <w:jc w:val="center"/>
        <w:rPr>
          <w:rFonts w:ascii="Times New Roman" w:hAnsi="Times New Roman" w:cs="Times New Roman"/>
          <w:sz w:val="24"/>
          <w:szCs w:val="24"/>
        </w:rPr>
      </w:pPr>
    </w:p>
    <w:p w:rsidR="00C71653" w:rsidRDefault="00C71653" w:rsidP="00C7165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71653" w:rsidRDefault="00C71653" w:rsidP="00C71653">
      <w:pPr>
        <w:spacing w:line="480" w:lineRule="auto"/>
        <w:jc w:val="center"/>
        <w:rPr>
          <w:rFonts w:ascii="Times New Roman" w:hAnsi="Times New Roman" w:cs="Times New Roman"/>
          <w:sz w:val="24"/>
          <w:szCs w:val="24"/>
        </w:rPr>
      </w:pPr>
      <w:r>
        <w:rPr>
          <w:rFonts w:ascii="Times New Roman" w:hAnsi="Times New Roman" w:cs="Times New Roman"/>
          <w:sz w:val="24"/>
          <w:szCs w:val="24"/>
        </w:rPr>
        <w:t>Title</w:t>
      </w:r>
    </w:p>
    <w:p w:rsidR="00C71653" w:rsidRDefault="00C71653" w:rsidP="00C7165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C71653" w:rsidRDefault="00C71653" w:rsidP="00C7165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C52888" w:rsidRPr="007B1944" w:rsidRDefault="003B63F7" w:rsidP="007B1944">
      <w:pPr>
        <w:spacing w:line="480" w:lineRule="auto"/>
        <w:rPr>
          <w:rFonts w:ascii="Times New Roman" w:hAnsi="Times New Roman" w:cs="Times New Roman"/>
          <w:sz w:val="24"/>
          <w:szCs w:val="24"/>
        </w:rPr>
      </w:pPr>
      <w:r w:rsidRPr="007B1944">
        <w:rPr>
          <w:rFonts w:ascii="Times New Roman" w:hAnsi="Times New Roman" w:cs="Times New Roman"/>
          <w:sz w:val="24"/>
          <w:szCs w:val="24"/>
        </w:rPr>
        <w:lastRenderedPageBreak/>
        <w:t>Part 1</w:t>
      </w:r>
    </w:p>
    <w:p w:rsidR="003B63F7" w:rsidRPr="007B1944" w:rsidRDefault="003B63F7" w:rsidP="007B1944">
      <w:pPr>
        <w:spacing w:line="480" w:lineRule="auto"/>
        <w:ind w:firstLine="720"/>
        <w:rPr>
          <w:rFonts w:ascii="Times New Roman" w:hAnsi="Times New Roman" w:cs="Times New Roman"/>
          <w:sz w:val="24"/>
          <w:szCs w:val="24"/>
        </w:rPr>
      </w:pPr>
      <w:r w:rsidRPr="007B1944">
        <w:rPr>
          <w:rFonts w:ascii="Times New Roman" w:hAnsi="Times New Roman" w:cs="Times New Roman"/>
          <w:sz w:val="24"/>
          <w:szCs w:val="24"/>
        </w:rPr>
        <w:t xml:space="preserve">The increase and fluctuation of gas prices will have an effect on the consumers as they had not expected it to happen. The manner in which the changes takes place due to the change in supplies will not augur well with them. This is </w:t>
      </w:r>
      <w:r w:rsidRPr="00DC7242">
        <w:rPr>
          <w:rFonts w:ascii="Times New Roman" w:hAnsi="Times New Roman" w:cs="Times New Roman"/>
          <w:noProof/>
          <w:sz w:val="24"/>
          <w:szCs w:val="24"/>
        </w:rPr>
        <w:t>because</w:t>
      </w:r>
      <w:r w:rsidRPr="007B1944">
        <w:rPr>
          <w:rFonts w:ascii="Times New Roman" w:hAnsi="Times New Roman" w:cs="Times New Roman"/>
          <w:sz w:val="24"/>
          <w:szCs w:val="24"/>
        </w:rPr>
        <w:t xml:space="preserve"> the government is required to take measures to en</w:t>
      </w:r>
      <w:r w:rsidR="00D91A26" w:rsidRPr="007B1944">
        <w:rPr>
          <w:rFonts w:ascii="Times New Roman" w:hAnsi="Times New Roman" w:cs="Times New Roman"/>
          <w:sz w:val="24"/>
          <w:szCs w:val="24"/>
        </w:rPr>
        <w:t>sure that the government comes up with measures that can be used to moderate the manner in which the prices of gasoline increase.</w:t>
      </w:r>
      <w:r w:rsidR="00044453" w:rsidRPr="007B1944">
        <w:rPr>
          <w:rFonts w:ascii="Times New Roman" w:hAnsi="Times New Roman" w:cs="Times New Roman"/>
          <w:sz w:val="24"/>
          <w:szCs w:val="24"/>
        </w:rPr>
        <w:t xml:space="preserve"> The constant and frequent changes in the gasoline prices need to be regulated by the government by either coming up with subsidies or imposing other charges to maintain the gasoline prices.</w:t>
      </w:r>
      <w:r w:rsidR="00D50AF7" w:rsidRPr="007B1944">
        <w:rPr>
          <w:rFonts w:ascii="Times New Roman" w:hAnsi="Times New Roman" w:cs="Times New Roman"/>
          <w:sz w:val="24"/>
          <w:szCs w:val="24"/>
        </w:rPr>
        <w:t xml:space="preserve"> When the demand is high, the taxes that are imposed on the people should be increased so as to increase the ability </w:t>
      </w:r>
      <w:r w:rsidR="00DC7242">
        <w:rPr>
          <w:rFonts w:ascii="Times New Roman" w:hAnsi="Times New Roman" w:cs="Times New Roman"/>
          <w:noProof/>
          <w:sz w:val="24"/>
          <w:szCs w:val="24"/>
        </w:rPr>
        <w:t>to supply</w:t>
      </w:r>
      <w:r w:rsidR="00D50AF7" w:rsidRPr="007B1944">
        <w:rPr>
          <w:rFonts w:ascii="Times New Roman" w:hAnsi="Times New Roman" w:cs="Times New Roman"/>
          <w:sz w:val="24"/>
          <w:szCs w:val="24"/>
        </w:rPr>
        <w:t xml:space="preserve">. Also, the government should subsidize the </w:t>
      </w:r>
      <w:r w:rsidR="001C56A2" w:rsidRPr="007B1944">
        <w:rPr>
          <w:rFonts w:ascii="Times New Roman" w:hAnsi="Times New Roman" w:cs="Times New Roman"/>
          <w:sz w:val="24"/>
          <w:szCs w:val="24"/>
        </w:rPr>
        <w:t>prices and ensure that the demand is met by giving capacity for the suppliers t</w:t>
      </w:r>
      <w:r w:rsidR="007644A9">
        <w:rPr>
          <w:rFonts w:ascii="Times New Roman" w:hAnsi="Times New Roman" w:cs="Times New Roman"/>
          <w:sz w:val="24"/>
          <w:szCs w:val="24"/>
        </w:rPr>
        <w:t>o supply the goods and services (</w:t>
      </w:r>
      <w:proofErr w:type="spellStart"/>
      <w:r w:rsidR="007644A9">
        <w:rPr>
          <w:rFonts w:ascii="Times New Roman" w:hAnsi="Times New Roman" w:cs="Times New Roman"/>
          <w:sz w:val="24"/>
          <w:szCs w:val="24"/>
        </w:rPr>
        <w:t>Blocher</w:t>
      </w:r>
      <w:proofErr w:type="spellEnd"/>
      <w:r w:rsidR="007644A9">
        <w:rPr>
          <w:rFonts w:ascii="Times New Roman" w:hAnsi="Times New Roman" w:cs="Times New Roman"/>
          <w:sz w:val="24"/>
          <w:szCs w:val="24"/>
        </w:rPr>
        <w:t xml:space="preserve">, Stout and </w:t>
      </w:r>
      <w:proofErr w:type="spellStart"/>
      <w:r w:rsidR="007644A9">
        <w:rPr>
          <w:rFonts w:ascii="Times New Roman" w:hAnsi="Times New Roman" w:cs="Times New Roman"/>
          <w:sz w:val="24"/>
          <w:szCs w:val="24"/>
        </w:rPr>
        <w:t>Cokins</w:t>
      </w:r>
      <w:proofErr w:type="spellEnd"/>
      <w:r w:rsidR="007644A9">
        <w:rPr>
          <w:rFonts w:ascii="Times New Roman" w:hAnsi="Times New Roman" w:cs="Times New Roman"/>
          <w:sz w:val="24"/>
          <w:szCs w:val="24"/>
        </w:rPr>
        <w:t xml:space="preserve">, </w:t>
      </w:r>
      <w:r w:rsidR="007644A9" w:rsidRPr="007644A9">
        <w:rPr>
          <w:rFonts w:ascii="Times New Roman" w:hAnsi="Times New Roman" w:cs="Times New Roman"/>
          <w:sz w:val="24"/>
          <w:szCs w:val="24"/>
        </w:rPr>
        <w:t xml:space="preserve">2010). </w:t>
      </w:r>
      <w:r w:rsidR="00E46964" w:rsidRPr="007B1944">
        <w:rPr>
          <w:rFonts w:ascii="Times New Roman" w:hAnsi="Times New Roman" w:cs="Times New Roman"/>
          <w:sz w:val="24"/>
          <w:szCs w:val="24"/>
        </w:rPr>
        <w:t xml:space="preserve">When the demand </w:t>
      </w:r>
      <w:r w:rsidR="00DC7242">
        <w:rPr>
          <w:rFonts w:ascii="Times New Roman" w:hAnsi="Times New Roman" w:cs="Times New Roman"/>
          <w:noProof/>
          <w:sz w:val="24"/>
          <w:szCs w:val="24"/>
        </w:rPr>
        <w:t>for</w:t>
      </w:r>
      <w:r w:rsidR="00E46964" w:rsidRPr="007B1944">
        <w:rPr>
          <w:rFonts w:ascii="Times New Roman" w:hAnsi="Times New Roman" w:cs="Times New Roman"/>
          <w:sz w:val="24"/>
          <w:szCs w:val="24"/>
        </w:rPr>
        <w:t xml:space="preserve"> gasoline is high, then prices increase hence an increase in taxes. When the demand of gasoline decreases, hence the taxes imposed reduce.</w:t>
      </w:r>
    </w:p>
    <w:p w:rsidR="007B109E" w:rsidRPr="007B1944" w:rsidRDefault="007B109E" w:rsidP="007B1944">
      <w:pPr>
        <w:spacing w:line="480" w:lineRule="auto"/>
        <w:rPr>
          <w:rFonts w:ascii="Times New Roman" w:hAnsi="Times New Roman" w:cs="Times New Roman"/>
          <w:sz w:val="24"/>
          <w:szCs w:val="24"/>
        </w:rPr>
      </w:pPr>
      <w:r w:rsidRPr="007B1944">
        <w:rPr>
          <w:rFonts w:ascii="Times New Roman" w:hAnsi="Times New Roman" w:cs="Times New Roman"/>
          <w:sz w:val="24"/>
          <w:szCs w:val="24"/>
        </w:rPr>
        <w:t>Part 2</w:t>
      </w:r>
    </w:p>
    <w:p w:rsidR="007B109E" w:rsidRDefault="007B109E" w:rsidP="007B1944">
      <w:pPr>
        <w:spacing w:line="480" w:lineRule="auto"/>
        <w:ind w:firstLine="720"/>
        <w:rPr>
          <w:rFonts w:ascii="Times New Roman" w:hAnsi="Times New Roman" w:cs="Times New Roman"/>
          <w:sz w:val="24"/>
          <w:szCs w:val="24"/>
        </w:rPr>
      </w:pPr>
      <w:r w:rsidRPr="007B1944">
        <w:rPr>
          <w:rFonts w:ascii="Times New Roman" w:hAnsi="Times New Roman" w:cs="Times New Roman"/>
          <w:sz w:val="24"/>
          <w:szCs w:val="24"/>
        </w:rPr>
        <w:t xml:space="preserve">There are two types of </w:t>
      </w:r>
      <w:r w:rsidRPr="00DC7242">
        <w:rPr>
          <w:rFonts w:ascii="Times New Roman" w:hAnsi="Times New Roman" w:cs="Times New Roman"/>
          <w:noProof/>
          <w:sz w:val="24"/>
          <w:szCs w:val="24"/>
        </w:rPr>
        <w:t>cost</w:t>
      </w:r>
      <w:r w:rsidRPr="007B1944">
        <w:rPr>
          <w:rFonts w:ascii="Times New Roman" w:hAnsi="Times New Roman" w:cs="Times New Roman"/>
          <w:sz w:val="24"/>
          <w:szCs w:val="24"/>
        </w:rPr>
        <w:t>. These methods include product costing and activity-based costing. Product costing is referred to as the cost that is involved in creating a product.</w:t>
      </w:r>
      <w:r w:rsidR="005F1E0E" w:rsidRPr="007B1944">
        <w:rPr>
          <w:rFonts w:ascii="Times New Roman" w:hAnsi="Times New Roman" w:cs="Times New Roman"/>
          <w:sz w:val="24"/>
          <w:szCs w:val="24"/>
        </w:rPr>
        <w:t xml:space="preserve"> The costs involve labor, materials, production supplies</w:t>
      </w:r>
      <w:r w:rsidR="00DC7242">
        <w:rPr>
          <w:rFonts w:ascii="Times New Roman" w:hAnsi="Times New Roman" w:cs="Times New Roman"/>
          <w:sz w:val="24"/>
          <w:szCs w:val="24"/>
        </w:rPr>
        <w:t>,</w:t>
      </w:r>
      <w:r w:rsidR="005F1E0E" w:rsidRPr="007B1944">
        <w:rPr>
          <w:rFonts w:ascii="Times New Roman" w:hAnsi="Times New Roman" w:cs="Times New Roman"/>
          <w:sz w:val="24"/>
          <w:szCs w:val="24"/>
        </w:rPr>
        <w:t xml:space="preserve"> </w:t>
      </w:r>
      <w:r w:rsidR="005F1E0E" w:rsidRPr="00DC7242">
        <w:rPr>
          <w:rFonts w:ascii="Times New Roman" w:hAnsi="Times New Roman" w:cs="Times New Roman"/>
          <w:noProof/>
          <w:sz w:val="24"/>
          <w:szCs w:val="24"/>
        </w:rPr>
        <w:t>and</w:t>
      </w:r>
      <w:r w:rsidR="005F1E0E" w:rsidRPr="007B1944">
        <w:rPr>
          <w:rFonts w:ascii="Times New Roman" w:hAnsi="Times New Roman" w:cs="Times New Roman"/>
          <w:sz w:val="24"/>
          <w:szCs w:val="24"/>
        </w:rPr>
        <w:t xml:space="preserve"> overheads.</w:t>
      </w:r>
      <w:r w:rsidR="00AA2234" w:rsidRPr="007B1944">
        <w:rPr>
          <w:rFonts w:ascii="Times New Roman" w:hAnsi="Times New Roman" w:cs="Times New Roman"/>
          <w:sz w:val="24"/>
          <w:szCs w:val="24"/>
        </w:rPr>
        <w:t xml:space="preserve"> Activity-based costing is a method of accounting that helps in identification and assigning of costs to overhead and then the costs are assigned </w:t>
      </w:r>
      <w:r w:rsidR="00EA1A30" w:rsidRPr="007B1944">
        <w:rPr>
          <w:rFonts w:ascii="Times New Roman" w:hAnsi="Times New Roman" w:cs="Times New Roman"/>
          <w:sz w:val="24"/>
          <w:szCs w:val="24"/>
        </w:rPr>
        <w:t>the costs of products.</w:t>
      </w:r>
      <w:r w:rsidR="00DE3350" w:rsidRPr="007B1944">
        <w:rPr>
          <w:rFonts w:ascii="Times New Roman" w:hAnsi="Times New Roman" w:cs="Times New Roman"/>
          <w:sz w:val="24"/>
          <w:szCs w:val="24"/>
        </w:rPr>
        <w:t xml:space="preserve"> </w:t>
      </w:r>
      <w:r w:rsidR="00DE3350" w:rsidRPr="00DC7242">
        <w:rPr>
          <w:rFonts w:ascii="Times New Roman" w:hAnsi="Times New Roman" w:cs="Times New Roman"/>
          <w:noProof/>
          <w:sz w:val="24"/>
          <w:szCs w:val="24"/>
        </w:rPr>
        <w:t>However</w:t>
      </w:r>
      <w:r w:rsidR="00DC7242">
        <w:rPr>
          <w:rFonts w:ascii="Times New Roman" w:hAnsi="Times New Roman" w:cs="Times New Roman"/>
          <w:noProof/>
          <w:sz w:val="24"/>
          <w:szCs w:val="24"/>
        </w:rPr>
        <w:t>,</w:t>
      </w:r>
      <w:r w:rsidR="00DE3350" w:rsidRPr="007B1944">
        <w:rPr>
          <w:rFonts w:ascii="Times New Roman" w:hAnsi="Times New Roman" w:cs="Times New Roman"/>
          <w:sz w:val="24"/>
          <w:szCs w:val="24"/>
        </w:rPr>
        <w:t xml:space="preserve"> some costs may not be allocated th</w:t>
      </w:r>
      <w:r w:rsidR="000E435B">
        <w:rPr>
          <w:rFonts w:ascii="Times New Roman" w:hAnsi="Times New Roman" w:cs="Times New Roman"/>
          <w:sz w:val="24"/>
          <w:szCs w:val="24"/>
        </w:rPr>
        <w:t xml:space="preserve">rough this method of accounting (Cooper and Kaplan, </w:t>
      </w:r>
      <w:r w:rsidR="000E435B" w:rsidRPr="000E435B">
        <w:rPr>
          <w:rFonts w:ascii="Times New Roman" w:hAnsi="Times New Roman" w:cs="Times New Roman"/>
          <w:sz w:val="24"/>
          <w:szCs w:val="24"/>
        </w:rPr>
        <w:t xml:space="preserve">1991). </w:t>
      </w:r>
      <w:r w:rsidR="00E02F11" w:rsidRPr="007B1944">
        <w:rPr>
          <w:rFonts w:ascii="Times New Roman" w:hAnsi="Times New Roman" w:cs="Times New Roman"/>
          <w:sz w:val="24"/>
          <w:szCs w:val="24"/>
        </w:rPr>
        <w:t xml:space="preserve"> These costs are assigned on activities that are actually demanding.</w:t>
      </w:r>
      <w:r w:rsidR="006C1768" w:rsidRPr="007B1944">
        <w:rPr>
          <w:rFonts w:ascii="Times New Roman" w:hAnsi="Times New Roman" w:cs="Times New Roman"/>
          <w:sz w:val="24"/>
          <w:szCs w:val="24"/>
        </w:rPr>
        <w:t xml:space="preserve"> Some of the ABC costs </w:t>
      </w:r>
      <w:r w:rsidR="0064737C" w:rsidRPr="007B1944">
        <w:rPr>
          <w:rFonts w:ascii="Times New Roman" w:hAnsi="Times New Roman" w:cs="Times New Roman"/>
          <w:sz w:val="24"/>
          <w:szCs w:val="24"/>
        </w:rPr>
        <w:t xml:space="preserve">that company drivers may need include </w:t>
      </w:r>
      <w:r w:rsidR="00EE1581" w:rsidRPr="007B1944">
        <w:rPr>
          <w:rFonts w:ascii="Times New Roman" w:hAnsi="Times New Roman" w:cs="Times New Roman"/>
          <w:sz w:val="24"/>
          <w:szCs w:val="24"/>
        </w:rPr>
        <w:t>identifying the activities that are costly and that may be required to complete certain products.</w:t>
      </w:r>
      <w:r w:rsidR="00D31B23" w:rsidRPr="007B1944">
        <w:rPr>
          <w:rFonts w:ascii="Times New Roman" w:hAnsi="Times New Roman" w:cs="Times New Roman"/>
          <w:sz w:val="24"/>
          <w:szCs w:val="24"/>
        </w:rPr>
        <w:t xml:space="preserve"> Secondly, each cost driver for each activity has to be identified.</w:t>
      </w:r>
      <w:r w:rsidR="00174897" w:rsidRPr="007B1944">
        <w:rPr>
          <w:rFonts w:ascii="Times New Roman" w:hAnsi="Times New Roman" w:cs="Times New Roman"/>
          <w:sz w:val="24"/>
          <w:szCs w:val="24"/>
        </w:rPr>
        <w:t xml:space="preserve"> I</w:t>
      </w:r>
      <w:r w:rsidR="00C252D4" w:rsidRPr="007B1944">
        <w:rPr>
          <w:rFonts w:ascii="Times New Roman" w:hAnsi="Times New Roman" w:cs="Times New Roman"/>
          <w:sz w:val="24"/>
          <w:szCs w:val="24"/>
        </w:rPr>
        <w:t xml:space="preserve">f different methods are used, the cost </w:t>
      </w:r>
      <w:r w:rsidR="00C252D4" w:rsidRPr="007B1944">
        <w:rPr>
          <w:rFonts w:ascii="Times New Roman" w:hAnsi="Times New Roman" w:cs="Times New Roman"/>
          <w:sz w:val="24"/>
          <w:szCs w:val="24"/>
        </w:rPr>
        <w:lastRenderedPageBreak/>
        <w:t>driver will increase immensely.</w:t>
      </w:r>
      <w:r w:rsidR="00994CBB" w:rsidRPr="007B1944">
        <w:rPr>
          <w:rFonts w:ascii="Times New Roman" w:hAnsi="Times New Roman" w:cs="Times New Roman"/>
          <w:sz w:val="24"/>
          <w:szCs w:val="24"/>
        </w:rPr>
        <w:t xml:space="preserve"> T</w:t>
      </w:r>
      <w:r w:rsidR="005F0CD6" w:rsidRPr="007B1944">
        <w:rPr>
          <w:rFonts w:ascii="Times New Roman" w:hAnsi="Times New Roman" w:cs="Times New Roman"/>
          <w:sz w:val="24"/>
          <w:szCs w:val="24"/>
        </w:rPr>
        <w:t>he method that I would recommend for the company is product costing which indicates the cost of each and every activity.</w:t>
      </w:r>
    </w:p>
    <w:p w:rsidR="004E6BD4" w:rsidRDefault="004E6BD4" w:rsidP="007B1944">
      <w:pPr>
        <w:spacing w:line="480" w:lineRule="auto"/>
        <w:ind w:firstLine="720"/>
        <w:rPr>
          <w:rFonts w:ascii="Times New Roman" w:hAnsi="Times New Roman" w:cs="Times New Roman"/>
          <w:sz w:val="24"/>
          <w:szCs w:val="24"/>
        </w:rPr>
      </w:pPr>
    </w:p>
    <w:p w:rsidR="004E6BD4" w:rsidRDefault="004E6BD4" w:rsidP="007B1944">
      <w:pPr>
        <w:spacing w:line="480" w:lineRule="auto"/>
        <w:ind w:firstLine="720"/>
        <w:rPr>
          <w:rFonts w:ascii="Times New Roman" w:hAnsi="Times New Roman" w:cs="Times New Roman"/>
          <w:sz w:val="24"/>
          <w:szCs w:val="24"/>
        </w:rPr>
      </w:pPr>
    </w:p>
    <w:p w:rsidR="004E6BD4" w:rsidRDefault="004E6BD4" w:rsidP="007B1944">
      <w:pPr>
        <w:spacing w:line="480" w:lineRule="auto"/>
        <w:ind w:firstLine="720"/>
        <w:rPr>
          <w:rFonts w:ascii="Times New Roman" w:hAnsi="Times New Roman" w:cs="Times New Roman"/>
          <w:sz w:val="24"/>
          <w:szCs w:val="24"/>
        </w:rPr>
      </w:pPr>
    </w:p>
    <w:p w:rsidR="004E6BD4" w:rsidRDefault="004E6BD4" w:rsidP="007B1944">
      <w:pPr>
        <w:spacing w:line="480" w:lineRule="auto"/>
        <w:ind w:firstLine="720"/>
        <w:rPr>
          <w:rFonts w:ascii="Times New Roman" w:hAnsi="Times New Roman" w:cs="Times New Roman"/>
          <w:sz w:val="24"/>
          <w:szCs w:val="24"/>
        </w:rPr>
      </w:pPr>
    </w:p>
    <w:p w:rsidR="004E6BD4" w:rsidRDefault="004E6BD4" w:rsidP="007B1944">
      <w:pPr>
        <w:spacing w:line="480" w:lineRule="auto"/>
        <w:ind w:firstLine="720"/>
        <w:rPr>
          <w:rFonts w:ascii="Times New Roman" w:hAnsi="Times New Roman" w:cs="Times New Roman"/>
          <w:sz w:val="24"/>
          <w:szCs w:val="24"/>
        </w:rPr>
      </w:pPr>
    </w:p>
    <w:p w:rsidR="004E6BD4" w:rsidRDefault="004E6BD4" w:rsidP="007B1944">
      <w:pPr>
        <w:spacing w:line="480" w:lineRule="auto"/>
        <w:ind w:firstLine="720"/>
        <w:rPr>
          <w:rFonts w:ascii="Times New Roman" w:hAnsi="Times New Roman" w:cs="Times New Roman"/>
          <w:sz w:val="24"/>
          <w:szCs w:val="24"/>
        </w:rPr>
      </w:pPr>
    </w:p>
    <w:p w:rsidR="004E6BD4" w:rsidRDefault="004E6BD4" w:rsidP="007B1944">
      <w:pPr>
        <w:spacing w:line="480" w:lineRule="auto"/>
        <w:ind w:firstLine="720"/>
        <w:rPr>
          <w:rFonts w:ascii="Times New Roman" w:hAnsi="Times New Roman" w:cs="Times New Roman"/>
          <w:sz w:val="24"/>
          <w:szCs w:val="24"/>
        </w:rPr>
      </w:pPr>
    </w:p>
    <w:p w:rsidR="004E6BD4" w:rsidRDefault="004E6BD4" w:rsidP="007B1944">
      <w:pPr>
        <w:spacing w:line="480" w:lineRule="auto"/>
        <w:ind w:firstLine="720"/>
        <w:rPr>
          <w:rFonts w:ascii="Times New Roman" w:hAnsi="Times New Roman" w:cs="Times New Roman"/>
          <w:sz w:val="24"/>
          <w:szCs w:val="24"/>
        </w:rPr>
      </w:pPr>
    </w:p>
    <w:p w:rsidR="004E6BD4" w:rsidRDefault="004E6BD4" w:rsidP="007B1944">
      <w:pPr>
        <w:spacing w:line="480" w:lineRule="auto"/>
        <w:ind w:firstLine="720"/>
        <w:rPr>
          <w:rFonts w:ascii="Times New Roman" w:hAnsi="Times New Roman" w:cs="Times New Roman"/>
          <w:sz w:val="24"/>
          <w:szCs w:val="24"/>
        </w:rPr>
      </w:pPr>
    </w:p>
    <w:p w:rsidR="004E6BD4" w:rsidRDefault="004E6BD4" w:rsidP="007B1944">
      <w:pPr>
        <w:spacing w:line="480" w:lineRule="auto"/>
        <w:ind w:firstLine="720"/>
        <w:rPr>
          <w:rFonts w:ascii="Times New Roman" w:hAnsi="Times New Roman" w:cs="Times New Roman"/>
          <w:sz w:val="24"/>
          <w:szCs w:val="24"/>
        </w:rPr>
      </w:pPr>
    </w:p>
    <w:p w:rsidR="004E6BD4" w:rsidRDefault="004E6BD4" w:rsidP="007B1944">
      <w:pPr>
        <w:spacing w:line="480" w:lineRule="auto"/>
        <w:ind w:firstLine="720"/>
        <w:rPr>
          <w:rFonts w:ascii="Times New Roman" w:hAnsi="Times New Roman" w:cs="Times New Roman"/>
          <w:sz w:val="24"/>
          <w:szCs w:val="24"/>
        </w:rPr>
      </w:pPr>
    </w:p>
    <w:p w:rsidR="004E6BD4" w:rsidRDefault="004E6BD4" w:rsidP="007B1944">
      <w:pPr>
        <w:spacing w:line="480" w:lineRule="auto"/>
        <w:ind w:firstLine="720"/>
        <w:rPr>
          <w:rFonts w:ascii="Times New Roman" w:hAnsi="Times New Roman" w:cs="Times New Roman"/>
          <w:sz w:val="24"/>
          <w:szCs w:val="24"/>
        </w:rPr>
      </w:pPr>
    </w:p>
    <w:p w:rsidR="004E6BD4" w:rsidRDefault="004E6BD4" w:rsidP="007B1944">
      <w:pPr>
        <w:spacing w:line="480" w:lineRule="auto"/>
        <w:ind w:firstLine="720"/>
        <w:rPr>
          <w:rFonts w:ascii="Times New Roman" w:hAnsi="Times New Roman" w:cs="Times New Roman"/>
          <w:sz w:val="24"/>
          <w:szCs w:val="24"/>
        </w:rPr>
      </w:pPr>
    </w:p>
    <w:p w:rsidR="004E6BD4" w:rsidRDefault="004E6BD4" w:rsidP="007B1944">
      <w:pPr>
        <w:spacing w:line="480" w:lineRule="auto"/>
        <w:ind w:firstLine="720"/>
        <w:rPr>
          <w:rFonts w:ascii="Times New Roman" w:hAnsi="Times New Roman" w:cs="Times New Roman"/>
          <w:sz w:val="24"/>
          <w:szCs w:val="24"/>
        </w:rPr>
      </w:pPr>
    </w:p>
    <w:p w:rsidR="004E6BD4" w:rsidRDefault="004E6BD4" w:rsidP="007B1944">
      <w:pPr>
        <w:spacing w:line="480" w:lineRule="auto"/>
        <w:ind w:firstLine="720"/>
        <w:rPr>
          <w:rFonts w:ascii="Times New Roman" w:hAnsi="Times New Roman" w:cs="Times New Roman"/>
          <w:sz w:val="24"/>
          <w:szCs w:val="24"/>
        </w:rPr>
      </w:pPr>
    </w:p>
    <w:p w:rsidR="004E6BD4" w:rsidRDefault="004E6BD4" w:rsidP="007B1944">
      <w:pPr>
        <w:spacing w:line="480" w:lineRule="auto"/>
        <w:ind w:firstLine="720"/>
        <w:rPr>
          <w:rFonts w:ascii="Times New Roman" w:hAnsi="Times New Roman" w:cs="Times New Roman"/>
          <w:sz w:val="24"/>
          <w:szCs w:val="24"/>
        </w:rPr>
      </w:pPr>
    </w:p>
    <w:p w:rsidR="004E6BD4" w:rsidRDefault="004E6BD4" w:rsidP="007B1944">
      <w:pPr>
        <w:spacing w:line="480" w:lineRule="auto"/>
        <w:ind w:firstLine="720"/>
        <w:rPr>
          <w:rFonts w:ascii="Times New Roman" w:hAnsi="Times New Roman" w:cs="Times New Roman"/>
          <w:sz w:val="24"/>
          <w:szCs w:val="24"/>
        </w:rPr>
      </w:pPr>
    </w:p>
    <w:p w:rsidR="004E6BD4" w:rsidRDefault="004E6BD4" w:rsidP="004E6BD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644A9" w:rsidRDefault="007644A9" w:rsidP="00F816D0">
      <w:pPr>
        <w:spacing w:line="480" w:lineRule="auto"/>
        <w:ind w:left="720" w:hanging="720"/>
        <w:rPr>
          <w:rFonts w:ascii="Times New Roman" w:hAnsi="Times New Roman" w:cs="Times New Roman"/>
          <w:sz w:val="24"/>
          <w:szCs w:val="24"/>
        </w:rPr>
      </w:pPr>
      <w:proofErr w:type="spellStart"/>
      <w:r w:rsidRPr="007644A9">
        <w:rPr>
          <w:rFonts w:ascii="Times New Roman" w:hAnsi="Times New Roman" w:cs="Times New Roman"/>
          <w:sz w:val="24"/>
          <w:szCs w:val="24"/>
        </w:rPr>
        <w:t>Blocher</w:t>
      </w:r>
      <w:proofErr w:type="spellEnd"/>
      <w:r w:rsidRPr="007644A9">
        <w:rPr>
          <w:rFonts w:ascii="Times New Roman" w:hAnsi="Times New Roman" w:cs="Times New Roman"/>
          <w:sz w:val="24"/>
          <w:szCs w:val="24"/>
        </w:rPr>
        <w:t xml:space="preserve">, E. J., Stout, D. E., &amp; </w:t>
      </w:r>
      <w:proofErr w:type="spellStart"/>
      <w:r w:rsidRPr="007644A9">
        <w:rPr>
          <w:rFonts w:ascii="Times New Roman" w:hAnsi="Times New Roman" w:cs="Times New Roman"/>
          <w:sz w:val="24"/>
          <w:szCs w:val="24"/>
        </w:rPr>
        <w:t>Cokins</w:t>
      </w:r>
      <w:proofErr w:type="spellEnd"/>
      <w:r w:rsidRPr="007644A9">
        <w:rPr>
          <w:rFonts w:ascii="Times New Roman" w:hAnsi="Times New Roman" w:cs="Times New Roman"/>
          <w:sz w:val="24"/>
          <w:szCs w:val="24"/>
        </w:rPr>
        <w:t>, G. (2010). Cost management: A strategic emphasis. Includes index.</w:t>
      </w:r>
    </w:p>
    <w:p w:rsidR="00BB2C84" w:rsidRDefault="000E435B" w:rsidP="00F816D0">
      <w:pPr>
        <w:spacing w:line="480" w:lineRule="auto"/>
        <w:ind w:left="720" w:hanging="720"/>
        <w:rPr>
          <w:rFonts w:ascii="Times New Roman" w:hAnsi="Times New Roman" w:cs="Times New Roman"/>
          <w:sz w:val="24"/>
          <w:szCs w:val="24"/>
        </w:rPr>
      </w:pPr>
      <w:r w:rsidRPr="000E435B">
        <w:rPr>
          <w:rFonts w:ascii="Times New Roman" w:hAnsi="Times New Roman" w:cs="Times New Roman"/>
          <w:sz w:val="24"/>
          <w:szCs w:val="24"/>
        </w:rPr>
        <w:t>Cooper, R., &amp; Kaplan, R. S. (1991). Profit priorities from activity-based costing. Harvard business review, 69(3), 130-135.</w:t>
      </w:r>
      <w:bookmarkStart w:id="0" w:name="_GoBack"/>
      <w:bookmarkEnd w:id="0"/>
    </w:p>
    <w:p w:rsidR="004E6BD4" w:rsidRPr="007B1944" w:rsidRDefault="004E6BD4" w:rsidP="004E6BD4">
      <w:pPr>
        <w:spacing w:line="480" w:lineRule="auto"/>
        <w:rPr>
          <w:rFonts w:ascii="Times New Roman" w:hAnsi="Times New Roman" w:cs="Times New Roman"/>
          <w:sz w:val="24"/>
          <w:szCs w:val="24"/>
        </w:rPr>
      </w:pPr>
    </w:p>
    <w:sectPr w:rsidR="004E6BD4" w:rsidRPr="007B1944" w:rsidSect="00C7165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13EB" w:rsidRDefault="002213EB" w:rsidP="00C71653">
      <w:pPr>
        <w:spacing w:after="0" w:line="240" w:lineRule="auto"/>
      </w:pPr>
      <w:r>
        <w:separator/>
      </w:r>
    </w:p>
  </w:endnote>
  <w:endnote w:type="continuationSeparator" w:id="0">
    <w:p w:rsidR="002213EB" w:rsidRDefault="002213EB" w:rsidP="00C71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13EB" w:rsidRDefault="002213EB" w:rsidP="00C71653">
      <w:pPr>
        <w:spacing w:after="0" w:line="240" w:lineRule="auto"/>
      </w:pPr>
      <w:r>
        <w:separator/>
      </w:r>
    </w:p>
  </w:footnote>
  <w:footnote w:type="continuationSeparator" w:id="0">
    <w:p w:rsidR="002213EB" w:rsidRDefault="002213EB" w:rsidP="00C716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7599163"/>
      <w:docPartObj>
        <w:docPartGallery w:val="Page Numbers (Top of Page)"/>
        <w:docPartUnique/>
      </w:docPartObj>
    </w:sdtPr>
    <w:sdtEndPr>
      <w:rPr>
        <w:rFonts w:ascii="Times New Roman" w:hAnsi="Times New Roman" w:cs="Times New Roman"/>
        <w:noProof/>
        <w:sz w:val="24"/>
        <w:szCs w:val="24"/>
      </w:rPr>
    </w:sdtEndPr>
    <w:sdtContent>
      <w:p w:rsidR="00C71653" w:rsidRPr="00C71653" w:rsidRDefault="00C71653">
        <w:pPr>
          <w:pStyle w:val="Header"/>
          <w:jc w:val="right"/>
          <w:rPr>
            <w:rFonts w:ascii="Times New Roman" w:hAnsi="Times New Roman" w:cs="Times New Roman"/>
            <w:sz w:val="24"/>
            <w:szCs w:val="24"/>
          </w:rPr>
        </w:pPr>
        <w:r w:rsidRPr="00C71653">
          <w:rPr>
            <w:rFonts w:ascii="Times New Roman" w:hAnsi="Times New Roman" w:cs="Times New Roman"/>
            <w:sz w:val="24"/>
            <w:szCs w:val="24"/>
          </w:rPr>
          <w:t xml:space="preserve">ACCOUNTING AND MICROECONOMICS </w:t>
        </w:r>
        <w:r>
          <w:rPr>
            <w:rFonts w:ascii="Times New Roman" w:hAnsi="Times New Roman" w:cs="Times New Roman"/>
            <w:sz w:val="24"/>
            <w:szCs w:val="24"/>
          </w:rPr>
          <w:tab/>
        </w:r>
        <w:r>
          <w:rPr>
            <w:rFonts w:ascii="Times New Roman" w:hAnsi="Times New Roman" w:cs="Times New Roman"/>
            <w:sz w:val="24"/>
            <w:szCs w:val="24"/>
          </w:rPr>
          <w:tab/>
        </w:r>
        <w:r w:rsidRPr="00C71653">
          <w:rPr>
            <w:rFonts w:ascii="Times New Roman" w:hAnsi="Times New Roman" w:cs="Times New Roman"/>
            <w:sz w:val="24"/>
            <w:szCs w:val="24"/>
          </w:rPr>
          <w:fldChar w:fldCharType="begin"/>
        </w:r>
        <w:r w:rsidRPr="00C71653">
          <w:rPr>
            <w:rFonts w:ascii="Times New Roman" w:hAnsi="Times New Roman" w:cs="Times New Roman"/>
            <w:sz w:val="24"/>
            <w:szCs w:val="24"/>
          </w:rPr>
          <w:instrText xml:space="preserve"> PAGE   \* MERGEFORMAT </w:instrText>
        </w:r>
        <w:r w:rsidRPr="00C71653">
          <w:rPr>
            <w:rFonts w:ascii="Times New Roman" w:hAnsi="Times New Roman" w:cs="Times New Roman"/>
            <w:sz w:val="24"/>
            <w:szCs w:val="24"/>
          </w:rPr>
          <w:fldChar w:fldCharType="separate"/>
        </w:r>
        <w:r w:rsidR="00F816D0">
          <w:rPr>
            <w:rFonts w:ascii="Times New Roman" w:hAnsi="Times New Roman" w:cs="Times New Roman"/>
            <w:noProof/>
            <w:sz w:val="24"/>
            <w:szCs w:val="24"/>
          </w:rPr>
          <w:t>4</w:t>
        </w:r>
        <w:r w:rsidRPr="00C71653">
          <w:rPr>
            <w:rFonts w:ascii="Times New Roman" w:hAnsi="Times New Roman" w:cs="Times New Roman"/>
            <w:noProof/>
            <w:sz w:val="24"/>
            <w:szCs w:val="24"/>
          </w:rPr>
          <w:fldChar w:fldCharType="end"/>
        </w:r>
      </w:p>
    </w:sdtContent>
  </w:sdt>
  <w:p w:rsidR="00C71653" w:rsidRDefault="00C71653" w:rsidP="00C71653">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1653" w:rsidRPr="00C71653" w:rsidRDefault="00C71653" w:rsidP="00C71653">
    <w:pPr>
      <w:pStyle w:val="Header"/>
      <w:rPr>
        <w:rFonts w:ascii="Times New Roman" w:hAnsi="Times New Roman" w:cs="Times New Roman"/>
        <w:sz w:val="24"/>
        <w:szCs w:val="24"/>
      </w:rPr>
    </w:pPr>
    <w:r w:rsidRPr="00C71653">
      <w:rPr>
        <w:rFonts w:ascii="Times New Roman" w:hAnsi="Times New Roman" w:cs="Times New Roman"/>
        <w:sz w:val="24"/>
        <w:szCs w:val="24"/>
      </w:rPr>
      <w:t>Running Head: ACCOUNTING AND MICROECONOMICS</w:t>
    </w:r>
    <w:r w:rsidRPr="00C71653">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3NzO3NDQzMDCwMDVV0lEKTi0uzszPAykwrAUAfGVOkiwAAAA="/>
  </w:docVars>
  <w:rsids>
    <w:rsidRoot w:val="00C97835"/>
    <w:rsid w:val="00044453"/>
    <w:rsid w:val="000E435B"/>
    <w:rsid w:val="00174897"/>
    <w:rsid w:val="001C56A2"/>
    <w:rsid w:val="002213EB"/>
    <w:rsid w:val="003B63F7"/>
    <w:rsid w:val="004E6BD4"/>
    <w:rsid w:val="005D719F"/>
    <w:rsid w:val="005F0CD6"/>
    <w:rsid w:val="005F1E0E"/>
    <w:rsid w:val="0064737C"/>
    <w:rsid w:val="006C1768"/>
    <w:rsid w:val="007644A9"/>
    <w:rsid w:val="007B109E"/>
    <w:rsid w:val="007B1944"/>
    <w:rsid w:val="009572ED"/>
    <w:rsid w:val="00994CBB"/>
    <w:rsid w:val="00AA2234"/>
    <w:rsid w:val="00BB2C84"/>
    <w:rsid w:val="00C252D4"/>
    <w:rsid w:val="00C71653"/>
    <w:rsid w:val="00C97835"/>
    <w:rsid w:val="00D31B23"/>
    <w:rsid w:val="00D50AF7"/>
    <w:rsid w:val="00D91A26"/>
    <w:rsid w:val="00DC7242"/>
    <w:rsid w:val="00DE3350"/>
    <w:rsid w:val="00E02F11"/>
    <w:rsid w:val="00E46964"/>
    <w:rsid w:val="00EA1A30"/>
    <w:rsid w:val="00EE1581"/>
    <w:rsid w:val="00F81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739F5B-D37B-4022-B355-05560631E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16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1653"/>
  </w:style>
  <w:style w:type="paragraph" w:styleId="Footer">
    <w:name w:val="footer"/>
    <w:basedOn w:val="Normal"/>
    <w:link w:val="FooterChar"/>
    <w:uiPriority w:val="99"/>
    <w:unhideWhenUsed/>
    <w:rsid w:val="00C716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1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26</cp:revision>
  <dcterms:created xsi:type="dcterms:W3CDTF">2018-11-15T16:43:00Z</dcterms:created>
  <dcterms:modified xsi:type="dcterms:W3CDTF">2018-11-15T17:40:00Z</dcterms:modified>
</cp:coreProperties>
</file>